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26B" w:rsidRPr="00820FB2" w:rsidRDefault="00C3426B" w:rsidP="00C3426B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0FB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Предметная съемка. </w:t>
      </w:r>
      <w:proofErr w:type="spellStart"/>
      <w:r w:rsidRPr="00820FB2">
        <w:rPr>
          <w:rFonts w:ascii="Times New Roman" w:hAnsi="Times New Roman" w:cs="Times New Roman"/>
          <w:b/>
          <w:color w:val="000000"/>
          <w:sz w:val="28"/>
          <w:szCs w:val="28"/>
        </w:rPr>
        <w:t>Фуд-фото</w:t>
      </w:r>
      <w:proofErr w:type="spellEnd"/>
      <w:r w:rsidRPr="00820FB2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C3426B" w:rsidRPr="006145B5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Если ты не фотографируешь свою еду, значит, у тебя просто нет «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Инстаграма</w:t>
      </w:r>
      <w:proofErr w:type="spell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». Все остальные люди делятся на два типа. У первых что ни снимок – шедевр и куча 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лайков</w:t>
      </w:r>
      <w:proofErr w:type="spellEnd"/>
      <w:proofErr w:type="gram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</w:t>
      </w:r>
      <w:proofErr w:type="gram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вторых каждая попытка сообщить миру о своем перекусе оборачивается ледяным 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игнором</w:t>
      </w:r>
      <w:proofErr w:type="spell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С чем это связано? Все очень просто: одни знают, что такое 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фуд-съемка</w:t>
      </w:r>
      <w:proofErr w:type="spell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а другие – нет. </w:t>
      </w:r>
    </w:p>
    <w:p w:rsidR="00C3426B" w:rsidRPr="00820FB2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В сравнении со всеми</w:t>
      </w:r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другими жанрами фотографии, </w:t>
      </w:r>
      <w:proofErr w:type="spellStart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>фуд-фотография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20FB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20FB2">
        <w:rPr>
          <w:rFonts w:ascii="Times New Roman" w:hAnsi="Times New Roman" w:cs="Times New Roman"/>
          <w:sz w:val="24"/>
          <w:szCs w:val="24"/>
        </w:rPr>
        <w:t>food</w:t>
      </w:r>
      <w:proofErr w:type="spellEnd"/>
      <w:r w:rsidRPr="00820FB2">
        <w:rPr>
          <w:rFonts w:ascii="Times New Roman" w:hAnsi="Times New Roman" w:cs="Times New Roman"/>
          <w:sz w:val="24"/>
          <w:szCs w:val="24"/>
        </w:rPr>
        <w:t xml:space="preserve"> - от “еда” на английском) </w:t>
      </w:r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является, возможно, наиболее приближенной к категории “сделай сам”. Это касается многих аспектов, начиная с освещения и композиции и заканчивая стилизацией и самой съемкой. </w:t>
      </w:r>
      <w:proofErr w:type="spellStart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>Фуд-съемка</w:t>
      </w:r>
      <w:proofErr w:type="spellEnd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это всегда производственный процесс. Но независимо от того, фотографируете ли вы еду для размещения в </w:t>
      </w:r>
      <w:proofErr w:type="spellStart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>соцсетях</w:t>
      </w:r>
      <w:proofErr w:type="spellEnd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или же для домашней книги рецептов, процесс создания остается аналогичным.</w:t>
      </w:r>
    </w:p>
    <w:p w:rsidR="00C3426B" w:rsidRDefault="00C3426B" w:rsidP="00C3426B">
      <w:pPr>
        <w:pStyle w:val="3"/>
        <w:shd w:val="clear" w:color="auto" w:fill="FFFFFF"/>
        <w:spacing w:before="0" w:after="120" w:line="288" w:lineRule="atLeast"/>
        <w:jc w:val="center"/>
        <w:rPr>
          <w:rStyle w:val="a4"/>
          <w:rFonts w:ascii="Arial" w:hAnsi="Arial" w:cs="Arial"/>
          <w:b/>
          <w:bCs/>
          <w:caps/>
          <w:color w:val="54514A"/>
        </w:rPr>
      </w:pPr>
    </w:p>
    <w:p w:rsidR="00C3426B" w:rsidRPr="00820FB2" w:rsidRDefault="00C3426B" w:rsidP="00C3426B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auto"/>
          <w:sz w:val="24"/>
          <w:szCs w:val="24"/>
        </w:rPr>
      </w:pPr>
      <w:r w:rsidRPr="00820FB2">
        <w:rPr>
          <w:rStyle w:val="a4"/>
          <w:rFonts w:ascii="Times New Roman" w:hAnsi="Times New Roman" w:cs="Times New Roman"/>
          <w:caps/>
          <w:color w:val="auto"/>
          <w:sz w:val="24"/>
          <w:szCs w:val="24"/>
        </w:rPr>
        <w:t>ЧТО НУЖНО ЗНАТЬ, ЧТОБЫ ФОТОГРАФИРОВАТЬ ЕДУ КРАСИВО</w:t>
      </w:r>
    </w:p>
    <w:p w:rsidR="00C3426B" w:rsidRPr="00820FB2" w:rsidRDefault="00C3426B" w:rsidP="00C3426B">
      <w:pPr>
        <w:pStyle w:val="a3"/>
        <w:shd w:val="clear" w:color="auto" w:fill="FFFFFF"/>
        <w:spacing w:before="240" w:beforeAutospacing="0" w:after="0" w:afterAutospacing="0" w:line="276" w:lineRule="auto"/>
        <w:jc w:val="both"/>
      </w:pPr>
      <w:r w:rsidRPr="00820FB2">
        <w:t xml:space="preserve">Для грамотного </w:t>
      </w:r>
      <w:proofErr w:type="spellStart"/>
      <w:r w:rsidRPr="00820FB2">
        <w:t>фуд-фото</w:t>
      </w:r>
      <w:proofErr w:type="spellEnd"/>
      <w:r w:rsidRPr="00820FB2">
        <w:t xml:space="preserve"> нужны хотя бы основные знания о том, на что фотографировать, с какой стороны и как сочетать цвета при расстановке еды и украшений на столе.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57600" cy="2438400"/>
            <wp:effectExtent l="19050" t="0" r="0" b="0"/>
            <wp:docPr id="1" name="Рисунок 1" descr="F:\Дистанционные задания\o_1bjubcbtt1cb1kkj7gqir3b7n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истанционные задания\o_1bjubcbtt1cb1kkj7gqir3b7n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295DA6">
        <w:rPr>
          <w:b/>
          <w:color w:val="000000"/>
        </w:rPr>
        <w:t>Важно!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>Перед съемкой всегда мягкой тканью протирается объектив. Годятся и тряпочки для протирания стекол на очках.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>Для съемки еды подходят режимы Портрет, Макро, Предметная съемка. В некоторых телефонах или приложениях для работы с камерой есть режим Еда.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 xml:space="preserve">Выключается вспышка и </w:t>
      </w:r>
      <w:proofErr w:type="spellStart"/>
      <w:r w:rsidRPr="00295DA6">
        <w:rPr>
          <w:color w:val="000000"/>
        </w:rPr>
        <w:t>автовспышка</w:t>
      </w:r>
      <w:proofErr w:type="spellEnd"/>
      <w:r w:rsidRPr="00295DA6">
        <w:rPr>
          <w:color w:val="000000"/>
        </w:rPr>
        <w:t xml:space="preserve">. 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>Если камера уходит в синий или желтый цвет, подстраиваются цвета и делается фото белого листа. Правильно, когда он на фото получается белым или серым, но не голубым и не желтым.</w:t>
      </w:r>
    </w:p>
    <w:p w:rsidR="00C3426B" w:rsidRPr="00295DA6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i w:val="0"/>
          <w:caps/>
          <w:color w:val="auto"/>
          <w:sz w:val="24"/>
          <w:szCs w:val="24"/>
        </w:rPr>
      </w:pPr>
      <w:r w:rsidRPr="00295DA6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>Свет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5DA6">
        <w:rPr>
          <w:rFonts w:ascii="Times New Roman" w:hAnsi="Times New Roman" w:cs="Times New Roman"/>
          <w:sz w:val="24"/>
          <w:szCs w:val="24"/>
          <w:shd w:val="clear" w:color="auto" w:fill="FFFFFF"/>
        </w:rPr>
        <w:t>Без правильного освещения не получится красивой фотографии еды.</w:t>
      </w:r>
    </w:p>
    <w:p w:rsidR="00C3426B" w:rsidRPr="00295DA6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5DA6">
        <w:rPr>
          <w:rFonts w:ascii="Times New Roman" w:hAnsi="Times New Roman" w:cs="Times New Roman"/>
          <w:sz w:val="24"/>
          <w:szCs w:val="24"/>
        </w:rPr>
        <w:t xml:space="preserve">Для начинающего фотографа идеален естественный рассеянный дневной свет из окна. Северное окно с рассеянным приятным светом дает правильное фото. Плюс - в такое окно не светит солнце, не дает глубоких черных теней и </w:t>
      </w:r>
      <w:proofErr w:type="spellStart"/>
      <w:r w:rsidRPr="00295DA6">
        <w:rPr>
          <w:rFonts w:ascii="Times New Roman" w:hAnsi="Times New Roman" w:cs="Times New Roman"/>
          <w:sz w:val="24"/>
          <w:szCs w:val="24"/>
        </w:rPr>
        <w:t>пересветов</w:t>
      </w:r>
      <w:proofErr w:type="spellEnd"/>
      <w:r w:rsidRPr="00295DA6">
        <w:rPr>
          <w:rFonts w:ascii="Times New Roman" w:hAnsi="Times New Roman" w:cs="Times New Roman"/>
          <w:sz w:val="24"/>
          <w:szCs w:val="24"/>
        </w:rPr>
        <w:t xml:space="preserve">. Если окно южное или в него в момент съемки светит рассветное или закатное солнце, стекла закрывают белой </w:t>
      </w:r>
      <w:r w:rsidRPr="00295DA6">
        <w:rPr>
          <w:rFonts w:ascii="Times New Roman" w:hAnsi="Times New Roman" w:cs="Times New Roman"/>
          <w:sz w:val="24"/>
          <w:szCs w:val="24"/>
        </w:rPr>
        <w:lastRenderedPageBreak/>
        <w:t xml:space="preserve">простыней или плотной калькой, чтобы рассеивать прямые солнечные лучи. </w:t>
      </w:r>
      <w:proofErr w:type="gramStart"/>
      <w:r w:rsidRPr="00295DA6">
        <w:rPr>
          <w:rFonts w:ascii="Times New Roman" w:hAnsi="Times New Roman" w:cs="Times New Roman"/>
          <w:sz w:val="24"/>
          <w:szCs w:val="24"/>
        </w:rPr>
        <w:t>Пробуя, как</w:t>
      </w:r>
      <w:r w:rsidRPr="00295DA6">
        <w:rPr>
          <w:rFonts w:ascii="Times New Roman" w:hAnsi="Times New Roman" w:cs="Times New Roman"/>
          <w:color w:val="000000"/>
          <w:sz w:val="24"/>
          <w:szCs w:val="24"/>
        </w:rPr>
        <w:t xml:space="preserve"> лучше, подбирается высота расположения композиции (на полу, на табурете, на столе или где повыше) и расстояние тарелки (чашки, блюдца…) от окна.</w:t>
      </w:r>
      <w:proofErr w:type="gramEnd"/>
      <w:r w:rsidRPr="00295DA6">
        <w:rPr>
          <w:rFonts w:ascii="Times New Roman" w:hAnsi="Times New Roman" w:cs="Times New Roman"/>
          <w:color w:val="000000"/>
          <w:sz w:val="24"/>
          <w:szCs w:val="24"/>
        </w:rPr>
        <w:t xml:space="preserve"> Это влияет на длину и глубину теней, игру бликов.</w:t>
      </w:r>
    </w:p>
    <w:p w:rsidR="00C3426B" w:rsidRPr="00295DA6" w:rsidRDefault="00C3426B" w:rsidP="00C3426B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95DA6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>НАПРАВЛЕНИЕ СВЕТА</w:t>
      </w:r>
      <w:r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 xml:space="preserve"> - </w:t>
      </w:r>
      <w:r w:rsidRPr="00295DA6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Это то, с какой стороны свет падает на тарелки-вилки</w:t>
      </w:r>
      <w:r w:rsidRPr="00295DA6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295DA6">
        <w:rPr>
          <w:rStyle w:val="a4"/>
          <w:rFonts w:eastAsiaTheme="minorEastAsia"/>
          <w:u w:val="single"/>
        </w:rPr>
        <w:t>Со стороны камеры.</w:t>
      </w:r>
      <w:r w:rsidRPr="00295DA6">
        <w:t xml:space="preserve"> Невыгодное положение источника света. Во-первых, мешает тень от фотографа, фотоаппарата и штатива. Во-вторых, все тени уйдут назад, задний план станет темным, а передний - </w:t>
      </w:r>
      <w:proofErr w:type="spellStart"/>
      <w:r w:rsidRPr="00295DA6">
        <w:t>пересвеченным</w:t>
      </w:r>
      <w:proofErr w:type="spellEnd"/>
      <w:r w:rsidRPr="00295DA6">
        <w:t>. Итог - скучное плоское фото.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5DA6">
        <w:rPr>
          <w:rStyle w:val="a4"/>
          <w:rFonts w:ascii="Times New Roman" w:hAnsi="Times New Roman" w:cs="Times New Roman"/>
          <w:sz w:val="24"/>
          <w:szCs w:val="24"/>
          <w:u w:val="single"/>
        </w:rPr>
        <w:t>Сбоку.</w:t>
      </w:r>
      <w:r w:rsidRPr="00295DA6">
        <w:rPr>
          <w:rFonts w:ascii="Times New Roman" w:hAnsi="Times New Roman" w:cs="Times New Roman"/>
          <w:sz w:val="24"/>
          <w:szCs w:val="24"/>
        </w:rPr>
        <w:t xml:space="preserve"> Это направление света в </w:t>
      </w:r>
      <w:proofErr w:type="spellStart"/>
      <w:r w:rsidRPr="00295DA6">
        <w:rPr>
          <w:rFonts w:ascii="Times New Roman" w:hAnsi="Times New Roman" w:cs="Times New Roman"/>
          <w:sz w:val="24"/>
          <w:szCs w:val="24"/>
        </w:rPr>
        <w:t>фуд-съемке</w:t>
      </w:r>
      <w:proofErr w:type="spellEnd"/>
      <w:r w:rsidRPr="00295DA6">
        <w:rPr>
          <w:rFonts w:ascii="Times New Roman" w:hAnsi="Times New Roman" w:cs="Times New Roman"/>
          <w:sz w:val="24"/>
          <w:szCs w:val="24"/>
        </w:rPr>
        <w:t xml:space="preserve"> применяется чаще всего. Видны тени. Блики и игра цвета гармоничны. 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1EF0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Сзади.</w:t>
      </w:r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Такой свет называют </w:t>
      </w:r>
      <w:proofErr w:type="spellStart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>контровым</w:t>
      </w:r>
      <w:proofErr w:type="spellEnd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он светит фотографу в лицо. </w:t>
      </w:r>
      <w:proofErr w:type="gramStart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этим направлением работать сложнее, чем с боковым, но оно дает интересные эффекты и ощущение рассвета или заката на фото, добавляет картинке </w:t>
      </w:r>
      <w:proofErr w:type="spellStart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>атмосферности</w:t>
      </w:r>
      <w:proofErr w:type="spellEnd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Модный прием. Н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а этом свете красиво виден пар</w:t>
      </w:r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над горячей тарелкой.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3426B" w:rsidRPr="005B1EF0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   Пример освещения сбоку</w:t>
      </w:r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Пример освещения сзади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58138" cy="1771650"/>
            <wp:effectExtent l="19050" t="0" r="8862" b="0"/>
            <wp:docPr id="2" name="Рисунок 2" descr="F:\Дистанционные задания\o_1bjvvmjgp11261q5kqkcedead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истанционные задания\o_1bjvvmjgp11261q5kqkcedeadd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193" cy="1774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79700" cy="1786467"/>
            <wp:effectExtent l="19050" t="0" r="6350" b="0"/>
            <wp:docPr id="10" name="Рисунок 3" descr="F:\Дистанционные задания\o_1bk009u0215lhd7111li1aq1mjv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истанционные задания\o_1bk009u0215lhd7111li1aq1mjv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1786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</w:p>
    <w:p w:rsidR="00C3426B" w:rsidRPr="005B1EF0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  <w:r w:rsidRPr="005B1EF0">
        <w:rPr>
          <w:rFonts w:ascii="Times New Roman" w:hAnsi="Times New Roman" w:cs="Times New Roman"/>
          <w:i w:val="0"/>
          <w:caps/>
          <w:color w:val="auto"/>
          <w:sz w:val="24"/>
          <w:szCs w:val="24"/>
        </w:rPr>
        <w:t>КОМПОЗИЦИЯ</w:t>
      </w:r>
    </w:p>
    <w:p w:rsidR="00C3426B" w:rsidRPr="005B1EF0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5B1EF0">
        <w:t>Композиция - это построение и последовательность изобразительных приемов, реализующих художественную идею. Проще говоря, это расположение еды, посуды и декора в кадре. Композиция помогает передать красоту блюда, настроение и идею.</w:t>
      </w:r>
    </w:p>
    <w:p w:rsidR="00C3426B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center"/>
      </w:pPr>
    </w:p>
    <w:p w:rsidR="00C3426B" w:rsidRPr="005B1EF0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center"/>
      </w:pPr>
      <w:r w:rsidRPr="005B1EF0">
        <w:t xml:space="preserve">Приемы композиции для </w:t>
      </w:r>
      <w:proofErr w:type="spellStart"/>
      <w:r w:rsidRPr="005B1EF0">
        <w:t>фуд-съемки</w:t>
      </w:r>
      <w:proofErr w:type="spellEnd"/>
    </w:p>
    <w:p w:rsidR="00C3426B" w:rsidRPr="005B1EF0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5B1EF0">
        <w:rPr>
          <w:rStyle w:val="a4"/>
          <w:rFonts w:eastAsiaTheme="minorEastAsia"/>
          <w:u w:val="single"/>
        </w:rPr>
        <w:t>Контраст.</w:t>
      </w:r>
      <w:r w:rsidRPr="005B1EF0">
        <w:t> Пусть фон будет темнее или светлее еды, или гармонично отличается от нее по цвету. Так выгодно показывают главное и грамотно убирают подальше второстепенное.</w:t>
      </w:r>
    </w:p>
    <w:p w:rsidR="00C3426B" w:rsidRPr="00897223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97223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Позиции.</w:t>
      </w:r>
      <w:r w:rsidRPr="00897223">
        <w:rPr>
          <w:rFonts w:ascii="Times New Roman" w:hAnsi="Times New Roman" w:cs="Times New Roman"/>
          <w:sz w:val="24"/>
          <w:szCs w:val="24"/>
          <w:shd w:val="clear" w:color="auto" w:fill="FFFFFF"/>
        </w:rPr>
        <w:t> Тарелки-вилки, линии блюда и салфеток располагают по линиям, а не хаотично. Органично выглядит, когда, к примеру, линия на скатерти или полотенце зрительно совпадает с расположением вилки на тарелке, а витки крема равномерно разбавлены ягодами. На нижнем фото линии еды и посуды - в одних направлениях, это выглядит просто и гармонично.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654300" cy="1769533"/>
            <wp:effectExtent l="19050" t="0" r="0" b="0"/>
            <wp:docPr id="5" name="Рисунок 5" descr="F:\Дистанционные задания\o_1bk01a22lv3dbm4192slb7d2k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истанционные задания\o_1bk01a22lv3dbm4192slb7d2k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008" cy="177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7223">
        <w:rPr>
          <w:rStyle w:val="a4"/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Равновесие.</w:t>
      </w:r>
      <w:r w:rsidRPr="008972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897223">
        <w:rPr>
          <w:rStyle w:val="a4"/>
          <w:rFonts w:ascii="Times New Roman" w:hAnsi="Times New Roman" w:cs="Times New Roman"/>
          <w:sz w:val="24"/>
          <w:szCs w:val="24"/>
        </w:rPr>
        <w:t>Правило третей.</w:t>
      </w:r>
      <w:r w:rsidRPr="00897223">
        <w:rPr>
          <w:rFonts w:ascii="Times New Roman" w:hAnsi="Times New Roman" w:cs="Times New Roman"/>
          <w:sz w:val="24"/>
          <w:szCs w:val="24"/>
        </w:rPr>
        <w:t>  Работает правило так. Если разбить кадр на три части по вертикали и горизонтали, то на линиях и их пересечениях располагаются главные детали и основные акценты сюжета. Именно сюда человеческий глаз смотрит, как только видит изображение (этот прием используется в рекламе). Если в композиции есть линии, ведущие взгляд, их начинают с этих точек.</w:t>
      </w:r>
    </w:p>
    <w:p w:rsidR="00C3426B" w:rsidRPr="00897223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97223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Правило диагоналей.</w:t>
      </w:r>
      <w:r w:rsidRPr="00897223">
        <w:rPr>
          <w:rFonts w:ascii="Times New Roman" w:hAnsi="Times New Roman" w:cs="Times New Roman"/>
          <w:sz w:val="24"/>
          <w:szCs w:val="24"/>
          <w:shd w:val="clear" w:color="auto" w:fill="FFFFFF"/>
        </w:rPr>
        <w:t> Основные линии фото располагаются на диагоналях. Это оживляет фото, добавляет динамики и упорядоченности одновременно. На фото ниже тарелки стоят на основной диагонали, вилки лежат практически параллельно ей, а на другую диагональ косвенно указывают линии на тканях, все уравновешено.</w:t>
      </w:r>
    </w:p>
    <w:p w:rsidR="00C3426B" w:rsidRPr="00897223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81294" cy="1987032"/>
            <wp:effectExtent l="19050" t="0" r="0" b="0"/>
            <wp:docPr id="7" name="Рисунок 7" descr="F:\Дистанционные задания\o_1bk0225sj1itt14hn1fmi3391bgg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Дистанционные задания\o_1bk0225sj1itt14hn1fmi3391bgg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771" cy="1988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90850" cy="1993402"/>
            <wp:effectExtent l="19050" t="0" r="0" b="0"/>
            <wp:docPr id="11" name="Рисунок 8" descr="F:\Дистанционные задания\o_1bk02bn4he1adc11aeo2c6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Дистанционные задания\o_1bk02bn4he1adc11aeo2c6mg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509" cy="1998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426B" w:rsidRPr="00897223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897223">
        <w:t>Секрет</w:t>
      </w:r>
    </w:p>
    <w:p w:rsidR="00C3426B" w:rsidRPr="00897223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897223">
        <w:t>Если камера не дает размытия фона, поставьте главный предмет впереди, а остальные - на отдалении сзади. Тогда размытие фона и второстепенных предметов будет сильнее. Даже с простой камерой.</w:t>
      </w:r>
    </w:p>
    <w:p w:rsidR="00C3426B" w:rsidRPr="00E455AE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  <w:r w:rsidRPr="00E455AE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>РАКУРС</w:t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Ракурс - </w:t>
      </w:r>
      <w:proofErr w:type="gramStart"/>
      <w:r>
        <w:t>э</w:t>
      </w:r>
      <w:r w:rsidRPr="00E455AE">
        <w:t>то</w:t>
      </w:r>
      <w:proofErr w:type="gramEnd"/>
      <w:r w:rsidRPr="00E455AE">
        <w:t xml:space="preserve"> под каким углом снято блюдо.</w:t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E455AE">
        <w:lastRenderedPageBreak/>
        <w:t xml:space="preserve">Сначала нужны эксперименты и как можно больше взглядов-снимков на один и тот же объект. Потом приходит понимание, для какой </w:t>
      </w:r>
      <w:proofErr w:type="gramStart"/>
      <w:r w:rsidRPr="00E455AE">
        <w:t>еды</w:t>
      </w:r>
      <w:proofErr w:type="gramEnd"/>
      <w:r w:rsidRPr="00E455AE">
        <w:t xml:space="preserve"> какой ракурс больше подходит.</w:t>
      </w:r>
    </w:p>
    <w:p w:rsidR="00C3426B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E455AE">
        <w:rPr>
          <w:rStyle w:val="a4"/>
          <w:rFonts w:eastAsiaTheme="minorEastAsia"/>
          <w:u w:val="single"/>
        </w:rPr>
        <w:t>0 градусов.</w:t>
      </w:r>
      <w:r w:rsidRPr="00E455AE">
        <w:t> Съемка как бы со стола. Этот ракурс удачно показывает геометрию высоких блюд - стопки оладий или высокий гамбургер. С этого угла богато смотрятся торты.</w:t>
      </w:r>
    </w:p>
    <w:p w:rsidR="00C3426B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Style w:val="a4"/>
          <w:rFonts w:eastAsiaTheme="minorEastAsia"/>
        </w:rPr>
      </w:pPr>
      <w:r>
        <w:rPr>
          <w:rStyle w:val="a4"/>
          <w:rFonts w:eastAsiaTheme="minorEastAsia"/>
        </w:rPr>
        <w:tab/>
      </w:r>
      <w:r>
        <w:rPr>
          <w:rStyle w:val="a4"/>
          <w:rFonts w:eastAsiaTheme="minorEastAsia"/>
        </w:rPr>
        <w:tab/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rPr>
          <w:rStyle w:val="a4"/>
          <w:rFonts w:eastAsiaTheme="minorEastAsia"/>
        </w:rPr>
        <w:tab/>
      </w:r>
      <w:r>
        <w:rPr>
          <w:rStyle w:val="a4"/>
          <w:rFonts w:eastAsiaTheme="minorEastAsia"/>
        </w:rPr>
        <w:tab/>
      </w:r>
      <w:r w:rsidRPr="00E455AE">
        <w:rPr>
          <w:rStyle w:val="a4"/>
          <w:rFonts w:eastAsiaTheme="minorEastAsia"/>
        </w:rPr>
        <w:t>0 градусов</w:t>
      </w:r>
      <w:r w:rsidRPr="00E455AE">
        <w:t> 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455AE">
        <w:rPr>
          <w:rStyle w:val="a4"/>
          <w:rFonts w:eastAsiaTheme="minorEastAsia"/>
          <w:shd w:val="clear" w:color="auto" w:fill="FFFFFF"/>
        </w:rPr>
        <w:t>10-15 градусов</w:t>
      </w:r>
      <w:r w:rsidRPr="00E455AE">
        <w:rPr>
          <w:shd w:val="clear" w:color="auto" w:fill="FFFFFF"/>
        </w:rPr>
        <w:t> </w:t>
      </w:r>
    </w:p>
    <w:p w:rsidR="00C3426B" w:rsidRDefault="00C3426B" w:rsidP="00C342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28950" cy="2018796"/>
            <wp:effectExtent l="19050" t="0" r="0" b="0"/>
            <wp:docPr id="9" name="Рисунок 9" descr="F:\Дистанционные задания\o_1bk0ht2gf7sd8dric3pkr167n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Дистанционные задания\o_1bk0ht2gf7sd8dric3pkr167n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294" cy="2022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8000" cy="2032000"/>
            <wp:effectExtent l="19050" t="0" r="0" b="0"/>
            <wp:docPr id="12" name="Рисунок 10" descr="F:\Дистанционные задания\o_1bk0imarq8f41f171ii61vrn14nv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Дистанционные задания\o_1bk0imarq8f41f171ii61vrn14nv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Style w:val="a4"/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:rsidR="00C3426B" w:rsidRPr="00E455AE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455AE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10-15 градусов.</w:t>
      </w:r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 Принцип тот же, что и у предыдущего угла, но тут уже появится объем блюда.</w:t>
      </w:r>
    </w:p>
    <w:p w:rsidR="00C3426B" w:rsidRPr="00E455AE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455AE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30 градусов.</w:t>
      </w:r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Удобный угол для построения перспективных композиций, уходящих вдаль. Под этим углом отлично смотрятся ряды </w:t>
      </w:r>
      <w:proofErr w:type="spellStart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круассанов</w:t>
      </w:r>
      <w:proofErr w:type="spellEnd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печенья, грядка с </w:t>
      </w:r>
      <w:proofErr w:type="spellStart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мини-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пирожеными</w:t>
      </w:r>
      <w:proofErr w:type="spellEnd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450" cy="2395143"/>
            <wp:effectExtent l="19050" t="0" r="0" b="0"/>
            <wp:docPr id="15" name="Рисунок 11" descr="F:\Дистанционные задания\o_1bk0n8qen15nk1s8cde91vutcm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Дистанционные задания\o_1bk0n8qen15nk1s8cde91vutcmc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827" cy="2396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426B" w:rsidRPr="00E455AE" w:rsidRDefault="00C3426B" w:rsidP="00C3426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455AE">
        <w:rPr>
          <w:rStyle w:val="a4"/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lastRenderedPageBreak/>
        <w:t>45-60 градусов.</w:t>
      </w:r>
      <w:r w:rsidRPr="00E455A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Этот угол для глаза - самый привычный. Именно с этого ракурса мы видим еду каждый день, садясь за стол. Тут хорошо показывать уютную домашнюю сервировку - суп с хлебом, чесноком и салфеткой, торт, отрезанный кусочек и чашки на скатерти.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08400" cy="2472267"/>
            <wp:effectExtent l="19050" t="0" r="6350" b="0"/>
            <wp:docPr id="16" name="Рисунок 12" descr="F:\Дистанционные задания\o_1bk0no7ubk7ted1ebjekn10l8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Дистанционные задания\o_1bk0no7ubk7ted1ebjekn10l8l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7631" cy="2471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E455AE">
        <w:rPr>
          <w:rStyle w:val="a4"/>
          <w:rFonts w:eastAsiaTheme="minorEastAsia"/>
          <w:u w:val="single"/>
        </w:rPr>
        <w:t>90 градусов.</w:t>
      </w:r>
      <w:r w:rsidRPr="00E455AE">
        <w:t> Вид сверху. Говорят, что такой вид делает еду плоской. Да. Но не в том случае, когда еда плоская сама по себе. Этот ракурс хорош для пиццы, сверху украшенных тортов, яичниц, красивых тонких пирогов.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44261" cy="2495550"/>
            <wp:effectExtent l="19050" t="0" r="8589" b="0"/>
            <wp:docPr id="17" name="Рисунок 13" descr="F:\Дистанционные задания\o_1bk0ntpe312au1k13p6612ic1a5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Дистанционные задания\o_1bk0ntpe312au1k13p6612ic1a5o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435" cy="2496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670B7A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  <w:r w:rsidRPr="00670B7A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 xml:space="preserve">ИНВЕНТАРЬ И </w:t>
      </w:r>
      <w:r w:rsidRPr="00670B7A">
        <w:rPr>
          <w:rFonts w:ascii="Times New Roman" w:hAnsi="Times New Roman" w:cs="Times New Roman"/>
          <w:i w:val="0"/>
          <w:caps/>
          <w:color w:val="auto"/>
          <w:sz w:val="24"/>
          <w:szCs w:val="24"/>
        </w:rPr>
        <w:t>МЕЛОЧИ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Сюда относят тарелки-чашки, скатерти-салфетки, специальные фоны для фото, цветы-вазы и тематические мелочи, которые делают композицию завершенной и гармоничной.</w:t>
      </w:r>
    </w:p>
    <w:p w:rsidR="00C3426B" w:rsidRPr="00670B7A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B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Ткани делают фото богаче, уютнее, домашнее. Декоративные мелочи добавят в фото изюма, настроения и колорита. Тут фотографы используют все, что попадется под руку - ленты и бусины, старые часы и ножницы, специи и травы, книги, цветы, веточки зелени... 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rPr>
          <w:u w:val="single"/>
        </w:rPr>
        <w:t>Внимание!</w:t>
      </w:r>
      <w:r>
        <w:t xml:space="preserve"> </w:t>
      </w:r>
      <w:r w:rsidRPr="00670B7A">
        <w:t>На фото хорошо видны следы жира и пыли, поэтому лучше вымыть кухню.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 xml:space="preserve">Распределяем продукты по своим местам, грязные </w:t>
      </w:r>
      <w:proofErr w:type="gramStart"/>
      <w:r w:rsidRPr="00670B7A">
        <w:t>моем</w:t>
      </w:r>
      <w:proofErr w:type="gramEnd"/>
      <w:r w:rsidRPr="00670B7A">
        <w:t>, зелень перебираем.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Для пошаговых фото: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собираем продукты в одну композицию на первом фото - людям нравится разглядывать ингредиенты и во что они превращаются потом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57600" cy="1729740"/>
            <wp:effectExtent l="19050" t="0" r="0" b="0"/>
            <wp:docPr id="20" name="Рисунок 16" descr="F:\Дистанционные задания\o_1bk0rkqmh15ll1r17pd61ghr5jn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Дистанционные задания\o_1bk0rkqmh15ll1r17pd61ghr5jn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на фото шагов держим один ракурс (если виден процесс); это облегчает просмотр рецепта и понимание того, что готовится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не перегружаем шаги лишними деталями; во-первых, чтобы не отвлекать; во-вторых, в моде простота; на заднем плане, например, положим скорлупу от яиц или венчик с полотенцем (если это используется в рецепте или шаге), но так, чтобы они не перегружали передний план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все время проверяем чистоту рабочей зоны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 xml:space="preserve">- делаем 2-3 кадра каждого шага, чтобы потом выбрать </w:t>
      </w:r>
      <w:proofErr w:type="gramStart"/>
      <w:r w:rsidRPr="00670B7A">
        <w:t>удачный</w:t>
      </w:r>
      <w:proofErr w:type="gramEnd"/>
      <w:r w:rsidRPr="00670B7A">
        <w:t>.</w:t>
      </w:r>
    </w:p>
    <w:p w:rsidR="00C3426B" w:rsidRDefault="00C3426B" w:rsidP="00C3426B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b/>
          <w:bCs/>
          <w:color w:val="333333"/>
          <w:sz w:val="29"/>
          <w:szCs w:val="29"/>
        </w:rPr>
      </w:pPr>
    </w:p>
    <w:p w:rsidR="00C3426B" w:rsidRPr="00670B7A" w:rsidRDefault="00C3426B" w:rsidP="00C3426B">
      <w:pPr>
        <w:shd w:val="clear" w:color="auto" w:fill="FFFFFF"/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0B7A">
        <w:rPr>
          <w:rFonts w:ascii="Times New Roman" w:eastAsia="Times New Roman" w:hAnsi="Times New Roman" w:cs="Times New Roman"/>
          <w:b/>
          <w:bCs/>
          <w:sz w:val="24"/>
          <w:szCs w:val="24"/>
        </w:rPr>
        <w:t>А с другой стороны...</w:t>
      </w:r>
    </w:p>
    <w:p w:rsidR="00C3426B" w:rsidRPr="00670B7A" w:rsidRDefault="00C3426B" w:rsidP="00C3426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B7A">
        <w:rPr>
          <w:rFonts w:ascii="Times New Roman" w:eastAsia="Times New Roman" w:hAnsi="Times New Roman" w:cs="Times New Roman"/>
          <w:sz w:val="24"/>
          <w:szCs w:val="24"/>
        </w:rPr>
        <w:t xml:space="preserve">Будьте </w:t>
      </w:r>
      <w:proofErr w:type="spellStart"/>
      <w:r w:rsidRPr="00670B7A">
        <w:rPr>
          <w:rFonts w:ascii="Times New Roman" w:eastAsia="Times New Roman" w:hAnsi="Times New Roman" w:cs="Times New Roman"/>
          <w:sz w:val="24"/>
          <w:szCs w:val="24"/>
        </w:rPr>
        <w:t>креативны</w:t>
      </w:r>
      <w:proofErr w:type="spellEnd"/>
      <w:r w:rsidRPr="00670B7A">
        <w:rPr>
          <w:rFonts w:ascii="Times New Roman" w:eastAsia="Times New Roman" w:hAnsi="Times New Roman" w:cs="Times New Roman"/>
          <w:sz w:val="24"/>
          <w:szCs w:val="24"/>
        </w:rPr>
        <w:t xml:space="preserve">. Раскрошенное печенье смотрится весьма эстетично. Не всякое блюдо следует сохранять в его первозданном виде. Крошите печенья, разрезайте горячие </w:t>
      </w:r>
      <w:proofErr w:type="spellStart"/>
      <w:r w:rsidRPr="00670B7A">
        <w:rPr>
          <w:rFonts w:ascii="Times New Roman" w:eastAsia="Times New Roman" w:hAnsi="Times New Roman" w:cs="Times New Roman"/>
          <w:sz w:val="24"/>
          <w:szCs w:val="24"/>
        </w:rPr>
        <w:t>стейки</w:t>
      </w:r>
      <w:proofErr w:type="spellEnd"/>
      <w:r w:rsidRPr="00670B7A">
        <w:rPr>
          <w:rFonts w:ascii="Times New Roman" w:eastAsia="Times New Roman" w:hAnsi="Times New Roman" w:cs="Times New Roman"/>
          <w:sz w:val="24"/>
          <w:szCs w:val="24"/>
        </w:rPr>
        <w:t>. Тем самым вы скажете зрителю, что уже успели насладиться изображенной на фотографии едой, и он может сделать то же самое. Беспорядок может выглядеть не менее эффектно, чем идеальная чистота и порядок.</w:t>
      </w:r>
    </w:p>
    <w:p w:rsidR="00C3426B" w:rsidRDefault="00C3426B" w:rsidP="00C3426B">
      <w:pPr>
        <w:pStyle w:val="3"/>
        <w:shd w:val="clear" w:color="auto" w:fill="FFFFFF"/>
        <w:spacing w:before="0" w:line="288" w:lineRule="atLeast"/>
        <w:jc w:val="center"/>
        <w:rPr>
          <w:rFonts w:ascii="Arial" w:hAnsi="Arial" w:cs="Arial"/>
          <w:caps/>
          <w:color w:val="54514A"/>
        </w:rPr>
      </w:pPr>
      <w:r w:rsidRPr="00670B7A">
        <w:rPr>
          <w:rFonts w:ascii="Arial" w:hAnsi="Arial" w:cs="Arial"/>
          <w:caps/>
          <w:noProof/>
          <w:color w:val="54514A"/>
        </w:rPr>
        <w:drawing>
          <wp:inline distT="0" distB="0" distL="0" distR="0">
            <wp:extent cx="2656349" cy="1962150"/>
            <wp:effectExtent l="19050" t="0" r="0" b="0"/>
            <wp:docPr id="13" name="Рисунок 27" descr="F:\Дистанционные задания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:\Дистанционные задания\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349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pStyle w:val="3"/>
        <w:shd w:val="clear" w:color="auto" w:fill="FFFFFF"/>
        <w:spacing w:before="0" w:after="120" w:line="288" w:lineRule="atLeast"/>
        <w:jc w:val="center"/>
        <w:rPr>
          <w:rFonts w:ascii="Arial" w:hAnsi="Arial" w:cs="Arial"/>
          <w:caps/>
          <w:color w:val="54514A"/>
        </w:rPr>
      </w:pPr>
    </w:p>
    <w:p w:rsidR="00C3426B" w:rsidRPr="00670B7A" w:rsidRDefault="00C3426B" w:rsidP="00C3426B"/>
    <w:p w:rsidR="00C3426B" w:rsidRPr="00670B7A" w:rsidRDefault="00C3426B" w:rsidP="00C3426B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auto"/>
          <w:sz w:val="24"/>
          <w:szCs w:val="24"/>
        </w:rPr>
      </w:pPr>
      <w:r w:rsidRPr="00670B7A">
        <w:rPr>
          <w:rFonts w:ascii="Times New Roman" w:hAnsi="Times New Roman" w:cs="Times New Roman"/>
          <w:caps/>
          <w:color w:val="auto"/>
          <w:sz w:val="24"/>
          <w:szCs w:val="24"/>
        </w:rPr>
        <w:t>ЗАКЛЮЧЕНИЕ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 xml:space="preserve">Вот лишь некоторые из навыков, которые помогут перейти </w:t>
      </w:r>
      <w:proofErr w:type="gramStart"/>
      <w:r w:rsidRPr="00670B7A">
        <w:t>твоим</w:t>
      </w:r>
      <w:proofErr w:type="gramEnd"/>
      <w:r w:rsidRPr="00670B7A">
        <w:t xml:space="preserve"> </w:t>
      </w:r>
      <w:proofErr w:type="spellStart"/>
      <w:r w:rsidRPr="00670B7A">
        <w:t>фуд-фотографиям</w:t>
      </w:r>
      <w:proofErr w:type="spellEnd"/>
      <w:r w:rsidRPr="00670B7A">
        <w:t xml:space="preserve"> на качественно новый уровень. Разумеется, это лишь база. Но, развивая ее, ты сможешь превратить свой «</w:t>
      </w:r>
      <w:proofErr w:type="spellStart"/>
      <w:r w:rsidRPr="00670B7A">
        <w:t>Инстаграм</w:t>
      </w:r>
      <w:proofErr w:type="spellEnd"/>
      <w:r w:rsidRPr="00670B7A">
        <w:t xml:space="preserve">» еды в конфетку. 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Чем больше фото сделан</w:t>
      </w:r>
      <w:r>
        <w:t>о, тем они с каждым разом лучше,</w:t>
      </w:r>
      <w:r w:rsidRPr="00670B7A">
        <w:t xml:space="preserve"> поэтому вперед - учиться, развиваться, смотреть на мастеров, вдохновляться. </w:t>
      </w:r>
    </w:p>
    <w:p w:rsidR="00C3426B" w:rsidRDefault="00C3426B" w:rsidP="00C342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10DB5" w:rsidRDefault="00C10DB5"/>
    <w:sectPr w:rsidR="00C10DB5" w:rsidSect="00C10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426B"/>
    <w:rsid w:val="000802A4"/>
    <w:rsid w:val="00C10DB5"/>
    <w:rsid w:val="00C34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26B"/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42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342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3426B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3426B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Normal (Web)"/>
    <w:basedOn w:val="a"/>
    <w:uiPriority w:val="99"/>
    <w:semiHidden/>
    <w:unhideWhenUsed/>
    <w:rsid w:val="00C34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3426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34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26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1159</Words>
  <Characters>6612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2020-04-21T18:06:00Z</dcterms:created>
  <dcterms:modified xsi:type="dcterms:W3CDTF">2020-04-21T18:06:00Z</dcterms:modified>
</cp:coreProperties>
</file>